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F12128" w:rsidRDefault="00F1212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F12128">
        <w:rPr>
          <w:rStyle w:val="Heading1Char"/>
          <w:color w:val="FFFFFF" w:themeColor="background1"/>
          <w:sz w:val="32"/>
        </w:rPr>
        <w:t xml:space="preserve">Permeability - Regulation </w:t>
      </w:r>
      <w:r w:rsidR="007320B2">
        <w:rPr>
          <w:rStyle w:val="Heading1Char"/>
          <w:color w:val="FFFFFF" w:themeColor="background1"/>
          <w:sz w:val="32"/>
        </w:rPr>
        <w:t>77</w:t>
      </w:r>
      <w:r w:rsidR="00BC6BA2" w:rsidRPr="000402CE">
        <w:rPr>
          <w:b/>
          <w:bCs/>
          <w:color w:val="FFFFFF" w:themeColor="background1"/>
          <w:spacing w:val="-3"/>
          <w:sz w:val="12"/>
          <w:szCs w:val="12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5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7320B2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527A16" w:rsidRDefault="00527A16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527A16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527A16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527A16">
              <w:rPr>
                <w:color w:val="0000FF"/>
                <w:sz w:val="22"/>
                <w:szCs w:val="22"/>
              </w:rPr>
            </w:r>
            <w:r w:rsidRPr="00527A16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527A16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846803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00188" w:rsidRPr="00BE06FB" w:rsidRDefault="00527A16" w:rsidP="00527A16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527A16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A16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527A16">
              <w:rPr>
                <w:color w:val="0000FF"/>
                <w:sz w:val="22"/>
                <w:szCs w:val="22"/>
              </w:rPr>
            </w:r>
            <w:r w:rsidRPr="00527A16">
              <w:rPr>
                <w:color w:val="0000FF"/>
                <w:sz w:val="22"/>
                <w:szCs w:val="22"/>
              </w:rPr>
              <w:fldChar w:fldCharType="separate"/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200188">
        <w:trPr>
          <w:trHeight w:val="261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Default="00527A16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527A16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A16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527A16">
              <w:rPr>
                <w:color w:val="0000FF"/>
                <w:sz w:val="22"/>
                <w:szCs w:val="22"/>
              </w:rPr>
            </w:r>
            <w:r w:rsidRPr="00527A16">
              <w:rPr>
                <w:color w:val="0000FF"/>
                <w:sz w:val="22"/>
                <w:szCs w:val="22"/>
              </w:rPr>
              <w:fldChar w:fldCharType="separate"/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F12128" w:rsidRPr="00F12128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F12128" w:rsidRDefault="007320B2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>
              <w:rPr>
                <w:b/>
                <w:color w:val="auto"/>
                <w:spacing w:val="-3"/>
                <w:sz w:val="22"/>
                <w:szCs w:val="22"/>
              </w:rPr>
              <w:t>Permeability - Regulation 77</w:t>
            </w:r>
          </w:p>
        </w:tc>
      </w:tr>
      <w:tr w:rsidR="00B57AB9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3C0521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Objective</w:t>
            </w:r>
          </w:p>
        </w:tc>
      </w:tr>
      <w:tr w:rsidR="00F12128" w:rsidRPr="00F12128" w:rsidTr="00F379A1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</w:tcPr>
          <w:p w:rsidR="00F12128" w:rsidRPr="00F12128" w:rsidRDefault="00F12128">
            <w:pPr>
              <w:rPr>
                <w:i/>
                <w:sz w:val="22"/>
              </w:rPr>
            </w:pPr>
            <w:r w:rsidRPr="00F12128">
              <w:rPr>
                <w:i/>
                <w:sz w:val="22"/>
              </w:rPr>
              <w:t>To reduce the impact of increased stormwater run-off on the drainage system and to facilitate on-site stormwater infiltration.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F1212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F12128" w:rsidRDefault="00F12128" w:rsidP="00F12128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F12128">
              <w:rPr>
                <w:sz w:val="22"/>
              </w:rPr>
              <w:t>The amount of impermeable surfaces would be consistent with that of existing development on the allotment, if applicable; or</w:t>
            </w:r>
          </w:p>
        </w:tc>
      </w:tr>
      <w:tr w:rsidR="00200188" w:rsidRPr="005A799D" w:rsidTr="005F5D77">
        <w:trPr>
          <w:trHeight w:val="1361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527A16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527A16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A16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527A16">
              <w:rPr>
                <w:color w:val="0000FF"/>
                <w:sz w:val="22"/>
                <w:szCs w:val="22"/>
              </w:rPr>
            </w:r>
            <w:r w:rsidRPr="00527A16">
              <w:rPr>
                <w:color w:val="0000FF"/>
                <w:sz w:val="22"/>
                <w:szCs w:val="22"/>
              </w:rPr>
              <w:fldChar w:fldCharType="separate"/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F12128" w:rsidRDefault="00F12128">
      <w:r>
        <w:br w:type="page"/>
      </w:r>
    </w:p>
    <w:tbl>
      <w:tblPr>
        <w:tblpPr w:leftFromText="180" w:rightFromText="180" w:tblpXSpec="center" w:tblpY="-525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200188" w:rsidRPr="00200188" w:rsidTr="00F12128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5F5D77" w:rsidRDefault="00F12128" w:rsidP="00F12128">
            <w:pPr>
              <w:pStyle w:val="NoSpacing"/>
              <w:numPr>
                <w:ilvl w:val="0"/>
                <w:numId w:val="11"/>
              </w:numPr>
              <w:rPr>
                <w:sz w:val="22"/>
              </w:rPr>
            </w:pPr>
            <w:r w:rsidRPr="00F12128">
              <w:rPr>
                <w:sz w:val="22"/>
              </w:rPr>
              <w:lastRenderedPageBreak/>
              <w:t>The capacity of the drainage network servicing the allotment is able to accommodate the additional stormwater that the development will cause; or</w:t>
            </w:r>
          </w:p>
        </w:tc>
      </w:tr>
      <w:tr w:rsidR="00200188" w:rsidRPr="005A799D" w:rsidTr="00F12128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F12128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527A16" w:rsidP="00F1212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527A16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A16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527A16">
              <w:rPr>
                <w:color w:val="0000FF"/>
                <w:sz w:val="22"/>
                <w:szCs w:val="22"/>
              </w:rPr>
            </w:r>
            <w:r w:rsidRPr="00527A16">
              <w:rPr>
                <w:color w:val="0000FF"/>
                <w:sz w:val="22"/>
                <w:szCs w:val="22"/>
              </w:rPr>
              <w:fldChar w:fldCharType="separate"/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F12128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F12128" w:rsidRDefault="00F12128" w:rsidP="00F12128">
            <w:pPr>
              <w:pStyle w:val="ListParagraph"/>
              <w:numPr>
                <w:ilvl w:val="0"/>
                <w:numId w:val="11"/>
              </w:numPr>
              <w:rPr>
                <w:sz w:val="22"/>
              </w:rPr>
            </w:pPr>
            <w:r w:rsidRPr="00F12128">
              <w:rPr>
                <w:sz w:val="22"/>
              </w:rPr>
              <w:t>On-site stormwater retention is able to accommodate the additional stormwater that the development will cause.</w:t>
            </w:r>
          </w:p>
        </w:tc>
      </w:tr>
      <w:tr w:rsidR="00200188" w:rsidRPr="005A799D" w:rsidTr="00F12128">
        <w:trPr>
          <w:trHeight w:val="1361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F12128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527A16" w:rsidP="00F1212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527A16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7A16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527A16">
              <w:rPr>
                <w:color w:val="0000FF"/>
                <w:sz w:val="22"/>
                <w:szCs w:val="22"/>
              </w:rPr>
            </w:r>
            <w:r w:rsidRPr="00527A16">
              <w:rPr>
                <w:color w:val="0000FF"/>
                <w:sz w:val="22"/>
                <w:szCs w:val="22"/>
              </w:rPr>
              <w:fldChar w:fldCharType="separate"/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noProof/>
                <w:color w:val="0000FF"/>
                <w:sz w:val="22"/>
                <w:szCs w:val="22"/>
              </w:rPr>
              <w:t> </w:t>
            </w:r>
            <w:r w:rsidRPr="00527A16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548FCD8E" wp14:editId="2BCDA96A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494C1048" wp14:editId="06197E7D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0BE8FF68" wp14:editId="049AFF98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911DE"/>
    <w:multiLevelType w:val="hybridMultilevel"/>
    <w:tmpl w:val="BE0EA8B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6C017AB"/>
    <w:multiLevelType w:val="hybridMultilevel"/>
    <w:tmpl w:val="4224C75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8D3314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E243B"/>
    <w:multiLevelType w:val="hybridMultilevel"/>
    <w:tmpl w:val="323CA202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B1F09"/>
    <w:multiLevelType w:val="hybridMultilevel"/>
    <w:tmpl w:val="B00089E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10"/>
  </w:num>
  <w:num w:numId="8">
    <w:abstractNumId w:val="3"/>
  </w:num>
  <w:num w:numId="9">
    <w:abstractNumId w:val="5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402CE"/>
    <w:rsid w:val="00085399"/>
    <w:rsid w:val="000B2915"/>
    <w:rsid w:val="000D2515"/>
    <w:rsid w:val="000D5427"/>
    <w:rsid w:val="000E343C"/>
    <w:rsid w:val="000F7052"/>
    <w:rsid w:val="00145188"/>
    <w:rsid w:val="001558E3"/>
    <w:rsid w:val="001A67F3"/>
    <w:rsid w:val="001C6F37"/>
    <w:rsid w:val="001E7390"/>
    <w:rsid w:val="00200188"/>
    <w:rsid w:val="002911B3"/>
    <w:rsid w:val="002A4032"/>
    <w:rsid w:val="002D4536"/>
    <w:rsid w:val="0034601C"/>
    <w:rsid w:val="003F65B4"/>
    <w:rsid w:val="00422920"/>
    <w:rsid w:val="00464578"/>
    <w:rsid w:val="00520D65"/>
    <w:rsid w:val="00527A16"/>
    <w:rsid w:val="00547A5C"/>
    <w:rsid w:val="00567CC3"/>
    <w:rsid w:val="00583CC7"/>
    <w:rsid w:val="005C55B9"/>
    <w:rsid w:val="005C6205"/>
    <w:rsid w:val="005E0A20"/>
    <w:rsid w:val="005F3581"/>
    <w:rsid w:val="005F5D77"/>
    <w:rsid w:val="006B3EA7"/>
    <w:rsid w:val="007320B2"/>
    <w:rsid w:val="0076125E"/>
    <w:rsid w:val="00810910"/>
    <w:rsid w:val="00871A7D"/>
    <w:rsid w:val="009009C1"/>
    <w:rsid w:val="009032D8"/>
    <w:rsid w:val="0095228D"/>
    <w:rsid w:val="009C2873"/>
    <w:rsid w:val="00A317A1"/>
    <w:rsid w:val="00AA67BD"/>
    <w:rsid w:val="00AC0110"/>
    <w:rsid w:val="00B57AB9"/>
    <w:rsid w:val="00BC6BA2"/>
    <w:rsid w:val="00BD4950"/>
    <w:rsid w:val="00C95BD7"/>
    <w:rsid w:val="00CA6EFB"/>
    <w:rsid w:val="00E105EF"/>
    <w:rsid w:val="00E13CB3"/>
    <w:rsid w:val="00E92DB7"/>
    <w:rsid w:val="00F12128"/>
    <w:rsid w:val="00F77804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B33788-512B-4602-9518-D27912AC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0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2</cp:revision>
  <cp:lastPrinted>2018-02-06T07:12:00Z</cp:lastPrinted>
  <dcterms:created xsi:type="dcterms:W3CDTF">2018-06-26T01:05:00Z</dcterms:created>
  <dcterms:modified xsi:type="dcterms:W3CDTF">2018-06-26T01:05:00Z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